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A89" w:rsidRPr="006D4DE6" w:rsidRDefault="002A2C7C" w:rsidP="006D4DE6">
      <w:pPr>
        <w:spacing w:line="276" w:lineRule="auto"/>
        <w:ind w:left="142"/>
        <w:jc w:val="center"/>
        <w:rPr>
          <w:b/>
          <w:sz w:val="24"/>
          <w:szCs w:val="24"/>
        </w:rPr>
      </w:pPr>
      <w:bookmarkStart w:id="0" w:name="_GoBack"/>
      <w:bookmarkEnd w:id="0"/>
      <w:r w:rsidRPr="006D4DE6">
        <w:rPr>
          <w:b/>
          <w:sz w:val="24"/>
          <w:szCs w:val="24"/>
        </w:rPr>
        <w:t xml:space="preserve">Umowa sprzedaży nr </w:t>
      </w:r>
      <w:r w:rsidR="006D4DE6" w:rsidRPr="006D4DE6">
        <w:rPr>
          <w:b/>
          <w:sz w:val="24"/>
          <w:szCs w:val="24"/>
        </w:rPr>
        <w:t>…..</w:t>
      </w:r>
    </w:p>
    <w:p w:rsidR="00731A89" w:rsidRPr="006D4DE6" w:rsidRDefault="00731A89" w:rsidP="006D4DE6">
      <w:pPr>
        <w:pStyle w:val="Tekstpodstawowy"/>
        <w:spacing w:line="276" w:lineRule="auto"/>
        <w:ind w:left="142"/>
        <w:jc w:val="both"/>
        <w:rPr>
          <w:b/>
        </w:rPr>
      </w:pPr>
    </w:p>
    <w:p w:rsidR="00731A89" w:rsidRPr="006D4DE6" w:rsidRDefault="002A2C7C" w:rsidP="006D4DE6">
      <w:pPr>
        <w:pStyle w:val="Tekstpodstawowy"/>
        <w:spacing w:line="276" w:lineRule="auto"/>
        <w:ind w:left="142"/>
        <w:jc w:val="both"/>
      </w:pPr>
      <w:r w:rsidRPr="006D4DE6">
        <w:t>zawarta w dniu</w:t>
      </w:r>
      <w:r w:rsidR="006D4DE6" w:rsidRPr="006D4DE6">
        <w:t xml:space="preserve"> …………..</w:t>
      </w:r>
      <w:r w:rsidRPr="006D4DE6">
        <w:t xml:space="preserve"> roku w Niesulowie przez</w:t>
      </w:r>
    </w:p>
    <w:p w:rsidR="00731A89" w:rsidRPr="006D4DE6" w:rsidRDefault="002A2C7C" w:rsidP="006D4DE6">
      <w:pPr>
        <w:pStyle w:val="Tekstpodstawowy"/>
        <w:spacing w:line="276" w:lineRule="auto"/>
        <w:ind w:left="142"/>
        <w:jc w:val="both"/>
      </w:pPr>
      <w:r w:rsidRPr="006D4DE6">
        <w:t>Skarb Państwa reprezentowany przez Państwowe Gospodarstwo Leśne Lasy Państwowe Nadleśnictwo Gidle z siedzibą w Niesulowie /adres: Nadleśnictwo Gidle, Niesulów 3, gm. 97-</w:t>
      </w:r>
    </w:p>
    <w:p w:rsidR="00731A89" w:rsidRPr="006D4DE6" w:rsidRDefault="002A2C7C" w:rsidP="006D4DE6">
      <w:pPr>
        <w:pStyle w:val="Tekstpodstawowy"/>
        <w:spacing w:line="276" w:lineRule="auto"/>
        <w:ind w:left="142"/>
        <w:jc w:val="both"/>
      </w:pPr>
      <w:r w:rsidRPr="006D4DE6">
        <w:t>540 Gidle/, posiadające NIP 5730108480 zwane dalej Zamawiającym reprezentowanym przez</w:t>
      </w:r>
    </w:p>
    <w:p w:rsidR="00731A89" w:rsidRPr="006D4DE6" w:rsidRDefault="002A2C7C" w:rsidP="006D4DE6">
      <w:pPr>
        <w:pStyle w:val="Tekstpodstawowy"/>
        <w:spacing w:line="276" w:lineRule="auto"/>
        <w:ind w:left="142"/>
        <w:jc w:val="both"/>
      </w:pPr>
      <w:r w:rsidRPr="006D4DE6">
        <w:t>Nadleśniczego Dariusza Perlińskiego i</w:t>
      </w:r>
    </w:p>
    <w:p w:rsidR="00731A89" w:rsidRPr="006D4DE6" w:rsidRDefault="006D4DE6" w:rsidP="006D4DE6">
      <w:pPr>
        <w:pStyle w:val="Tekstpodstawowy"/>
        <w:spacing w:line="276" w:lineRule="auto"/>
        <w:ind w:left="142"/>
        <w:jc w:val="both"/>
      </w:pPr>
      <w:r w:rsidRPr="006D4DE6">
        <w:t>…………………………………………………………………………………………………</w:t>
      </w:r>
      <w:r>
        <w:t xml:space="preserve"> </w:t>
      </w:r>
      <w:r w:rsidR="002A2C7C" w:rsidRPr="006D4DE6">
        <w:t xml:space="preserve">zwanego dalej </w:t>
      </w:r>
      <w:r w:rsidR="00B4336B">
        <w:t>Wykonawcą</w:t>
      </w:r>
      <w:r w:rsidR="002A2C7C" w:rsidRPr="006D4DE6">
        <w:t>, o następującej treści:</w:t>
      </w:r>
    </w:p>
    <w:p w:rsidR="00731A89" w:rsidRPr="006D4DE6" w:rsidRDefault="00731A89" w:rsidP="006D4DE6">
      <w:pPr>
        <w:pStyle w:val="Tekstpodstawowy"/>
        <w:spacing w:line="276" w:lineRule="auto"/>
        <w:ind w:left="142"/>
        <w:jc w:val="both"/>
      </w:pPr>
    </w:p>
    <w:p w:rsidR="00731A89" w:rsidRPr="006D4DE6" w:rsidRDefault="002A2C7C" w:rsidP="00161AE1">
      <w:pPr>
        <w:pStyle w:val="Tekstpodstawowy"/>
        <w:spacing w:line="276" w:lineRule="auto"/>
        <w:ind w:left="142"/>
        <w:jc w:val="center"/>
      </w:pPr>
      <w:r w:rsidRPr="006D4DE6">
        <w:t>§ 1.</w:t>
      </w:r>
    </w:p>
    <w:p w:rsidR="00731A89" w:rsidRPr="006D4DE6" w:rsidRDefault="00B4336B" w:rsidP="006D4DE6">
      <w:pPr>
        <w:pStyle w:val="Akapitzlist"/>
        <w:numPr>
          <w:ilvl w:val="0"/>
          <w:numId w:val="4"/>
        </w:numPr>
        <w:tabs>
          <w:tab w:val="left" w:pos="400"/>
        </w:tabs>
        <w:spacing w:line="276" w:lineRule="auto"/>
        <w:ind w:left="426" w:right="0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2A2C7C" w:rsidRPr="006D4DE6">
        <w:rPr>
          <w:sz w:val="24"/>
          <w:szCs w:val="24"/>
        </w:rPr>
        <w:t xml:space="preserve"> zobowiązuje się </w:t>
      </w:r>
      <w:r>
        <w:rPr>
          <w:sz w:val="24"/>
          <w:szCs w:val="24"/>
        </w:rPr>
        <w:t xml:space="preserve">do sprzedaży i dostarczenia Zamawiającemu </w:t>
      </w:r>
      <w:r w:rsidR="006D4DE6" w:rsidRPr="006D4DE6">
        <w:rPr>
          <w:sz w:val="24"/>
          <w:szCs w:val="24"/>
        </w:rPr>
        <w:t>s</w:t>
      </w:r>
      <w:r w:rsidR="002A2C7C" w:rsidRPr="006D4DE6">
        <w:rPr>
          <w:sz w:val="24"/>
          <w:szCs w:val="24"/>
        </w:rPr>
        <w:t xml:space="preserve">iatki leśnej model </w:t>
      </w:r>
      <w:r w:rsidR="006D4DE6" w:rsidRPr="006D4DE6">
        <w:rPr>
          <w:sz w:val="24"/>
          <w:szCs w:val="24"/>
        </w:rPr>
        <w:t>…………………………. o  następujących parametrach:</w:t>
      </w:r>
    </w:p>
    <w:p w:rsidR="006D4DE6" w:rsidRPr="006D4DE6" w:rsidRDefault="006D4DE6" w:rsidP="006D4DE6">
      <w:pPr>
        <w:pStyle w:val="Tekstpodstawowy"/>
        <w:spacing w:line="276" w:lineRule="auto"/>
        <w:ind w:left="426"/>
        <w:jc w:val="both"/>
      </w:pPr>
      <w:r w:rsidRPr="006D4DE6">
        <w:t>……………….</w:t>
      </w:r>
    </w:p>
    <w:p w:rsidR="006D4DE6" w:rsidRPr="006D4DE6" w:rsidRDefault="006D4DE6" w:rsidP="006D4DE6">
      <w:pPr>
        <w:pStyle w:val="Tekstpodstawowy"/>
        <w:spacing w:line="276" w:lineRule="auto"/>
        <w:ind w:left="426"/>
        <w:jc w:val="both"/>
      </w:pPr>
      <w:r w:rsidRPr="006D4DE6">
        <w:t>………………..</w:t>
      </w:r>
    </w:p>
    <w:p w:rsidR="00731A89" w:rsidRPr="006D4DE6" w:rsidRDefault="002A2C7C" w:rsidP="006D4DE6">
      <w:pPr>
        <w:pStyle w:val="Tekstpodstawowy"/>
        <w:numPr>
          <w:ilvl w:val="0"/>
          <w:numId w:val="4"/>
        </w:numPr>
        <w:spacing w:line="276" w:lineRule="auto"/>
        <w:ind w:left="426"/>
        <w:jc w:val="both"/>
      </w:pPr>
      <w:r w:rsidRPr="006D4DE6">
        <w:t>Długość rolki 50m</w:t>
      </w:r>
    </w:p>
    <w:p w:rsidR="00731A89" w:rsidRPr="006D4DE6" w:rsidRDefault="002A2C7C" w:rsidP="006D4DE6">
      <w:pPr>
        <w:pStyle w:val="Tekstpodstawowy"/>
        <w:numPr>
          <w:ilvl w:val="0"/>
          <w:numId w:val="4"/>
        </w:numPr>
        <w:spacing w:line="276" w:lineRule="auto"/>
        <w:ind w:left="426"/>
        <w:jc w:val="both"/>
      </w:pPr>
      <w:r w:rsidRPr="006D4DE6">
        <w:t>Ilość rolek o długości 50m: 2</w:t>
      </w:r>
      <w:r w:rsidR="00613384">
        <w:t>0</w:t>
      </w:r>
      <w:r w:rsidRPr="006D4DE6">
        <w:t>0szt.</w:t>
      </w:r>
    </w:p>
    <w:p w:rsidR="00731A89" w:rsidRPr="006D4DE6" w:rsidRDefault="00731A89" w:rsidP="006D4DE6">
      <w:pPr>
        <w:pStyle w:val="Tekstpodstawowy"/>
        <w:spacing w:line="276" w:lineRule="auto"/>
        <w:ind w:left="142"/>
        <w:jc w:val="both"/>
      </w:pPr>
    </w:p>
    <w:p w:rsidR="006D4DE6" w:rsidRPr="006D4DE6" w:rsidRDefault="006D4DE6" w:rsidP="00161AE1">
      <w:pPr>
        <w:pStyle w:val="Tekstpodstawowy"/>
        <w:spacing w:line="276" w:lineRule="auto"/>
        <w:ind w:left="142"/>
        <w:jc w:val="center"/>
      </w:pPr>
      <w:r w:rsidRPr="006D4DE6">
        <w:t>§ 2.</w:t>
      </w:r>
    </w:p>
    <w:p w:rsidR="00731A89" w:rsidRDefault="00B4336B" w:rsidP="006D4DE6">
      <w:pPr>
        <w:pStyle w:val="Akapitzlist"/>
        <w:numPr>
          <w:ilvl w:val="0"/>
          <w:numId w:val="5"/>
        </w:numPr>
        <w:tabs>
          <w:tab w:val="left" w:pos="410"/>
          <w:tab w:val="left" w:pos="3947"/>
        </w:tabs>
        <w:spacing w:line="276" w:lineRule="auto"/>
        <w:ind w:right="0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2A2C7C" w:rsidRPr="006D4DE6">
        <w:rPr>
          <w:spacing w:val="40"/>
          <w:sz w:val="24"/>
          <w:szCs w:val="24"/>
        </w:rPr>
        <w:t xml:space="preserve"> </w:t>
      </w:r>
      <w:r w:rsidR="002A2C7C" w:rsidRPr="006D4DE6">
        <w:rPr>
          <w:sz w:val="24"/>
          <w:szCs w:val="24"/>
        </w:rPr>
        <w:t>przedmiot</w:t>
      </w:r>
      <w:r w:rsidR="002A2C7C" w:rsidRPr="006D4DE6">
        <w:rPr>
          <w:spacing w:val="45"/>
          <w:sz w:val="24"/>
          <w:szCs w:val="24"/>
        </w:rPr>
        <w:t xml:space="preserve"> </w:t>
      </w:r>
      <w:r w:rsidR="002A2C7C" w:rsidRPr="006D4DE6">
        <w:rPr>
          <w:sz w:val="24"/>
          <w:szCs w:val="24"/>
        </w:rPr>
        <w:t>sprzedaży</w:t>
      </w:r>
      <w:r w:rsidR="006D4DE6">
        <w:rPr>
          <w:sz w:val="24"/>
          <w:szCs w:val="24"/>
        </w:rPr>
        <w:t xml:space="preserve"> siatkę leśną dostarczy Zamawiającemu w dwóch terminach </w:t>
      </w:r>
      <w:r w:rsidR="00ED1402">
        <w:rPr>
          <w:sz w:val="24"/>
          <w:szCs w:val="24"/>
        </w:rPr>
        <w:t>5</w:t>
      </w:r>
      <w:r w:rsidR="006D4DE6">
        <w:rPr>
          <w:sz w:val="24"/>
          <w:szCs w:val="24"/>
        </w:rPr>
        <w:t xml:space="preserve"> tys. </w:t>
      </w:r>
      <w:proofErr w:type="spellStart"/>
      <w:r w:rsidR="006D4DE6">
        <w:rPr>
          <w:sz w:val="24"/>
          <w:szCs w:val="24"/>
        </w:rPr>
        <w:t>mb</w:t>
      </w:r>
      <w:proofErr w:type="spellEnd"/>
      <w:r w:rsidR="006D4DE6">
        <w:rPr>
          <w:sz w:val="24"/>
          <w:szCs w:val="24"/>
        </w:rPr>
        <w:t xml:space="preserve"> do 15.03.2025r. i </w:t>
      </w:r>
      <w:r w:rsidR="00ED1402">
        <w:rPr>
          <w:sz w:val="24"/>
          <w:szCs w:val="24"/>
        </w:rPr>
        <w:t>5</w:t>
      </w:r>
      <w:r w:rsidR="006D4DE6">
        <w:rPr>
          <w:sz w:val="24"/>
          <w:szCs w:val="24"/>
        </w:rPr>
        <w:t xml:space="preserve"> tys. </w:t>
      </w:r>
      <w:proofErr w:type="spellStart"/>
      <w:r w:rsidR="006D4DE6">
        <w:rPr>
          <w:sz w:val="24"/>
          <w:szCs w:val="24"/>
        </w:rPr>
        <w:t>mb</w:t>
      </w:r>
      <w:proofErr w:type="spellEnd"/>
      <w:r w:rsidR="006D4DE6">
        <w:rPr>
          <w:sz w:val="24"/>
          <w:szCs w:val="24"/>
        </w:rPr>
        <w:t xml:space="preserve"> do 31.03.2025r.</w:t>
      </w:r>
    </w:p>
    <w:p w:rsidR="00B4336B" w:rsidRPr="00B4336B" w:rsidRDefault="006D4DE6" w:rsidP="00B4336B">
      <w:pPr>
        <w:pStyle w:val="Akapitzlist"/>
        <w:numPr>
          <w:ilvl w:val="0"/>
          <w:numId w:val="5"/>
        </w:numPr>
        <w:tabs>
          <w:tab w:val="left" w:pos="410"/>
          <w:tab w:val="left" w:pos="3947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Przedmiot sprzedaży </w:t>
      </w:r>
      <w:r w:rsidR="00B4336B">
        <w:rPr>
          <w:sz w:val="24"/>
          <w:szCs w:val="24"/>
        </w:rPr>
        <w:t>siatkę</w:t>
      </w:r>
      <w:r>
        <w:rPr>
          <w:sz w:val="24"/>
          <w:szCs w:val="24"/>
        </w:rPr>
        <w:t xml:space="preserve"> leśną należy dostarczyć </w:t>
      </w:r>
      <w:r w:rsidR="00B4336B" w:rsidRPr="00B4336B">
        <w:rPr>
          <w:sz w:val="24"/>
          <w:szCs w:val="24"/>
        </w:rPr>
        <w:t>do trzech lokalizacji w ilościach określonych przez Zamawiającego:</w:t>
      </w:r>
    </w:p>
    <w:p w:rsidR="00B4336B" w:rsidRPr="00B4336B" w:rsidRDefault="00B4336B" w:rsidP="00B4336B">
      <w:pPr>
        <w:pStyle w:val="Akapitzlist"/>
        <w:numPr>
          <w:ilvl w:val="1"/>
          <w:numId w:val="5"/>
        </w:numPr>
        <w:tabs>
          <w:tab w:val="left" w:pos="410"/>
          <w:tab w:val="left" w:pos="3947"/>
        </w:tabs>
        <w:spacing w:line="276" w:lineRule="auto"/>
        <w:rPr>
          <w:sz w:val="24"/>
          <w:szCs w:val="24"/>
        </w:rPr>
      </w:pPr>
      <w:r w:rsidRPr="00B4336B">
        <w:rPr>
          <w:sz w:val="24"/>
          <w:szCs w:val="24"/>
        </w:rPr>
        <w:t>Niesulów 3, 97-540 Gidle</w:t>
      </w:r>
    </w:p>
    <w:p w:rsidR="00B4336B" w:rsidRPr="00B4336B" w:rsidRDefault="00B4336B" w:rsidP="00B4336B">
      <w:pPr>
        <w:pStyle w:val="Akapitzlist"/>
        <w:numPr>
          <w:ilvl w:val="1"/>
          <w:numId w:val="5"/>
        </w:numPr>
        <w:tabs>
          <w:tab w:val="left" w:pos="410"/>
          <w:tab w:val="left" w:pos="3947"/>
        </w:tabs>
        <w:spacing w:line="276" w:lineRule="auto"/>
        <w:rPr>
          <w:sz w:val="24"/>
          <w:szCs w:val="24"/>
        </w:rPr>
      </w:pPr>
      <w:r w:rsidRPr="00B4336B">
        <w:rPr>
          <w:sz w:val="24"/>
          <w:szCs w:val="24"/>
        </w:rPr>
        <w:t>97-532 Żytno ul. Partyzantów 14</w:t>
      </w:r>
    </w:p>
    <w:p w:rsidR="00B4336B" w:rsidRPr="00B4336B" w:rsidRDefault="00B4336B" w:rsidP="00B4336B">
      <w:pPr>
        <w:pStyle w:val="Akapitzlist"/>
        <w:numPr>
          <w:ilvl w:val="1"/>
          <w:numId w:val="5"/>
        </w:numPr>
        <w:tabs>
          <w:tab w:val="left" w:pos="410"/>
          <w:tab w:val="left" w:pos="3947"/>
        </w:tabs>
        <w:spacing w:line="276" w:lineRule="auto"/>
        <w:rPr>
          <w:sz w:val="24"/>
          <w:szCs w:val="24"/>
        </w:rPr>
      </w:pPr>
      <w:r w:rsidRPr="00B4336B">
        <w:rPr>
          <w:sz w:val="24"/>
          <w:szCs w:val="24"/>
        </w:rPr>
        <w:t>42-282 Kruszyna ul. Kmicica 47A</w:t>
      </w:r>
    </w:p>
    <w:p w:rsidR="00731A89" w:rsidRPr="006D4DE6" w:rsidRDefault="00731A89" w:rsidP="00B4336B">
      <w:pPr>
        <w:pStyle w:val="Tekstpodstawowy"/>
        <w:spacing w:line="276" w:lineRule="auto"/>
        <w:ind w:left="0"/>
        <w:jc w:val="both"/>
      </w:pPr>
    </w:p>
    <w:p w:rsidR="00731A89" w:rsidRPr="006D4DE6" w:rsidRDefault="002A2C7C" w:rsidP="00161AE1">
      <w:pPr>
        <w:pStyle w:val="Tekstpodstawowy"/>
        <w:spacing w:line="276" w:lineRule="auto"/>
        <w:ind w:left="142"/>
        <w:jc w:val="center"/>
      </w:pPr>
      <w:r w:rsidRPr="006D4DE6">
        <w:t xml:space="preserve">§ </w:t>
      </w:r>
      <w:r w:rsidR="00B4336B">
        <w:t>3</w:t>
      </w:r>
      <w:r w:rsidRPr="006D4DE6">
        <w:t>.</w:t>
      </w:r>
    </w:p>
    <w:p w:rsidR="00B4336B" w:rsidRDefault="00B4336B" w:rsidP="00B4336B">
      <w:pPr>
        <w:pStyle w:val="Akapitzlist"/>
        <w:numPr>
          <w:ilvl w:val="0"/>
          <w:numId w:val="6"/>
        </w:numPr>
        <w:tabs>
          <w:tab w:val="left" w:pos="825"/>
        </w:tabs>
        <w:spacing w:line="276" w:lineRule="auto"/>
        <w:ind w:right="14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="002A2C7C" w:rsidRPr="006D4DE6">
        <w:rPr>
          <w:sz w:val="24"/>
          <w:szCs w:val="24"/>
        </w:rPr>
        <w:t xml:space="preserve"> zobowiązuje się </w:t>
      </w:r>
      <w:r>
        <w:rPr>
          <w:sz w:val="24"/>
          <w:szCs w:val="24"/>
        </w:rPr>
        <w:t xml:space="preserve"> zapłacić cenę za  dostawę </w:t>
      </w:r>
      <w:r w:rsidRPr="00B4336B">
        <w:rPr>
          <w:sz w:val="24"/>
          <w:szCs w:val="24"/>
        </w:rPr>
        <w:t>siatki leśnej ……………………. model ……………………………… za zapłatą ceny bez podatku i usług za jeden metr bieżący w kwocie …………………. /słownie:………………………………………………………./</w:t>
      </w:r>
      <w:r>
        <w:rPr>
          <w:sz w:val="24"/>
          <w:szCs w:val="24"/>
        </w:rPr>
        <w:t>.</w:t>
      </w:r>
    </w:p>
    <w:p w:rsidR="00B4336B" w:rsidRDefault="00B4336B" w:rsidP="00B4336B">
      <w:pPr>
        <w:pStyle w:val="Akapitzlist"/>
        <w:numPr>
          <w:ilvl w:val="0"/>
          <w:numId w:val="6"/>
        </w:numPr>
        <w:tabs>
          <w:tab w:val="left" w:pos="825"/>
        </w:tabs>
        <w:spacing w:line="276" w:lineRule="auto"/>
        <w:ind w:right="14"/>
        <w:rPr>
          <w:sz w:val="24"/>
          <w:szCs w:val="24"/>
        </w:rPr>
      </w:pPr>
      <w:r>
        <w:rPr>
          <w:sz w:val="24"/>
          <w:szCs w:val="24"/>
        </w:rPr>
        <w:t>Ł</w:t>
      </w:r>
      <w:r w:rsidRPr="00B4336B">
        <w:rPr>
          <w:sz w:val="24"/>
          <w:szCs w:val="24"/>
        </w:rPr>
        <w:t>ącznie dostawę 1</w:t>
      </w:r>
      <w:r w:rsidR="00ED1402">
        <w:rPr>
          <w:sz w:val="24"/>
          <w:szCs w:val="24"/>
        </w:rPr>
        <w:t xml:space="preserve">0 </w:t>
      </w:r>
      <w:r w:rsidRPr="00B4336B">
        <w:rPr>
          <w:sz w:val="24"/>
          <w:szCs w:val="24"/>
        </w:rPr>
        <w:t xml:space="preserve">tys. </w:t>
      </w:r>
      <w:proofErr w:type="spellStart"/>
      <w:r w:rsidRPr="00B4336B">
        <w:rPr>
          <w:sz w:val="24"/>
          <w:szCs w:val="24"/>
        </w:rPr>
        <w:t>mb</w:t>
      </w:r>
      <w:proofErr w:type="spellEnd"/>
      <w:r w:rsidRPr="00B4336B">
        <w:rPr>
          <w:sz w:val="24"/>
          <w:szCs w:val="24"/>
        </w:rPr>
        <w:t xml:space="preserve"> siatki leśnej do Nadleśnictwa Gidle za zapłatą ceny bez podatku i usług w kwocie …………………. /słownie:………………………………………………………./ podatek od towarów i usług w kwocie …………………………… /słownie: ……………………./ tj. kwoty z podatkiem od towarów i usług …………………………………… /słownie: ………………………………………./</w:t>
      </w:r>
    </w:p>
    <w:p w:rsidR="00B4336B" w:rsidRPr="00B4336B" w:rsidRDefault="002A2C7C" w:rsidP="00B4336B">
      <w:pPr>
        <w:pStyle w:val="Akapitzlist"/>
        <w:numPr>
          <w:ilvl w:val="0"/>
          <w:numId w:val="6"/>
        </w:numPr>
        <w:tabs>
          <w:tab w:val="left" w:pos="825"/>
        </w:tabs>
        <w:spacing w:line="276" w:lineRule="auto"/>
        <w:ind w:right="14"/>
        <w:rPr>
          <w:sz w:val="24"/>
          <w:szCs w:val="24"/>
        </w:rPr>
      </w:pPr>
      <w:r w:rsidRPr="00B4336B">
        <w:rPr>
          <w:sz w:val="24"/>
          <w:szCs w:val="24"/>
        </w:rPr>
        <w:t xml:space="preserve">Cena zostanie zapłacona przez </w:t>
      </w:r>
      <w:r w:rsidR="00B4336B">
        <w:rPr>
          <w:sz w:val="24"/>
          <w:szCs w:val="24"/>
        </w:rPr>
        <w:t>Zamawiającego</w:t>
      </w:r>
      <w:r w:rsidRPr="00B4336B">
        <w:rPr>
          <w:sz w:val="24"/>
          <w:szCs w:val="24"/>
        </w:rPr>
        <w:t xml:space="preserve"> w terminie 14 dni od daty dostarczenia dowodu </w:t>
      </w:r>
      <w:r w:rsidRPr="00B4336B">
        <w:rPr>
          <w:spacing w:val="-3"/>
          <w:sz w:val="24"/>
          <w:szCs w:val="24"/>
        </w:rPr>
        <w:t>księgowego.</w:t>
      </w:r>
    </w:p>
    <w:p w:rsidR="00B4336B" w:rsidRPr="00B4336B" w:rsidRDefault="002A2C7C" w:rsidP="00B4336B">
      <w:pPr>
        <w:pStyle w:val="Akapitzlist"/>
        <w:numPr>
          <w:ilvl w:val="0"/>
          <w:numId w:val="6"/>
        </w:numPr>
        <w:tabs>
          <w:tab w:val="left" w:pos="825"/>
        </w:tabs>
        <w:spacing w:line="276" w:lineRule="auto"/>
        <w:ind w:right="14"/>
        <w:rPr>
          <w:sz w:val="24"/>
          <w:szCs w:val="24"/>
        </w:rPr>
      </w:pPr>
      <w:r w:rsidRPr="00B4336B">
        <w:rPr>
          <w:sz w:val="24"/>
          <w:szCs w:val="24"/>
        </w:rPr>
        <w:t xml:space="preserve">W przypadku zapłaty przelewem datą zapłaty będzie data obciążenia rachunku bankowego </w:t>
      </w:r>
      <w:r w:rsidR="00161AE1">
        <w:rPr>
          <w:spacing w:val="-3"/>
          <w:sz w:val="24"/>
          <w:szCs w:val="24"/>
        </w:rPr>
        <w:t>Zamawiającego</w:t>
      </w:r>
      <w:r w:rsidRPr="00B4336B">
        <w:rPr>
          <w:spacing w:val="-3"/>
          <w:sz w:val="24"/>
          <w:szCs w:val="24"/>
        </w:rPr>
        <w:t>.</w:t>
      </w:r>
    </w:p>
    <w:p w:rsidR="00731A89" w:rsidRDefault="002A2C7C" w:rsidP="00B4336B">
      <w:pPr>
        <w:pStyle w:val="Akapitzlist"/>
        <w:numPr>
          <w:ilvl w:val="0"/>
          <w:numId w:val="6"/>
        </w:numPr>
        <w:tabs>
          <w:tab w:val="left" w:pos="825"/>
        </w:tabs>
        <w:spacing w:line="276" w:lineRule="auto"/>
        <w:ind w:right="14"/>
        <w:rPr>
          <w:sz w:val="24"/>
          <w:szCs w:val="24"/>
        </w:rPr>
      </w:pPr>
      <w:r w:rsidRPr="00B4336B">
        <w:rPr>
          <w:sz w:val="24"/>
          <w:szCs w:val="24"/>
        </w:rPr>
        <w:t>Strony dopuszczają rozliczenie częściowe</w:t>
      </w:r>
      <w:r w:rsidR="00B4336B">
        <w:rPr>
          <w:sz w:val="24"/>
          <w:szCs w:val="24"/>
        </w:rPr>
        <w:t>, Zamawiający zapłaci za rzeczywiście dostarczoną ilość siatki.</w:t>
      </w:r>
    </w:p>
    <w:p w:rsidR="00B4336B" w:rsidRPr="00B4336B" w:rsidRDefault="00B4336B" w:rsidP="00B4336B">
      <w:pPr>
        <w:pStyle w:val="Akapitzlist"/>
        <w:numPr>
          <w:ilvl w:val="0"/>
          <w:numId w:val="6"/>
        </w:numPr>
        <w:tabs>
          <w:tab w:val="left" w:pos="825"/>
        </w:tabs>
        <w:spacing w:line="276" w:lineRule="auto"/>
        <w:ind w:right="1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Zamawiający gwarantuje zlecenie dostarczenia siatki </w:t>
      </w:r>
      <w:r w:rsidR="00161AE1">
        <w:rPr>
          <w:sz w:val="24"/>
          <w:szCs w:val="24"/>
        </w:rPr>
        <w:t>leśnej</w:t>
      </w:r>
      <w:r>
        <w:rPr>
          <w:sz w:val="24"/>
          <w:szCs w:val="24"/>
        </w:rPr>
        <w:t xml:space="preserve"> będącej przedmiotem sprzedaży w wysokości co najmniej 70% wielkości zamówienia. Zamawiający dopuszcza </w:t>
      </w:r>
      <w:r w:rsidR="00161AE1">
        <w:rPr>
          <w:sz w:val="24"/>
          <w:szCs w:val="24"/>
        </w:rPr>
        <w:t>możliwość zwiększenia rozmiaru zamówienia o 30% w terminie do 31.12.2025r. W przypadku zwiększenia zamówienia Zamawiający za dostarczoną siatkę zapłaci w oparciu o ceny jednostkowe wskazane w ofercie będącej podstawą do zawarcia umowy.</w:t>
      </w:r>
    </w:p>
    <w:p w:rsidR="00731A89" w:rsidRPr="006D4DE6" w:rsidRDefault="00731A89" w:rsidP="006D4DE6">
      <w:pPr>
        <w:pStyle w:val="Tekstpodstawowy"/>
        <w:spacing w:line="276" w:lineRule="auto"/>
        <w:ind w:left="142"/>
        <w:jc w:val="both"/>
      </w:pPr>
    </w:p>
    <w:p w:rsidR="00731A89" w:rsidRPr="006D4DE6" w:rsidRDefault="002A2C7C" w:rsidP="00161AE1">
      <w:pPr>
        <w:pStyle w:val="Tekstpodstawowy"/>
        <w:spacing w:line="276" w:lineRule="auto"/>
        <w:ind w:left="142"/>
        <w:jc w:val="center"/>
      </w:pPr>
      <w:r w:rsidRPr="006D4DE6">
        <w:t xml:space="preserve">§ </w:t>
      </w:r>
      <w:r w:rsidR="00161AE1">
        <w:t>4</w:t>
      </w:r>
      <w:r w:rsidRPr="006D4DE6">
        <w:t>.</w:t>
      </w:r>
    </w:p>
    <w:p w:rsidR="00161AE1" w:rsidRPr="00161AE1" w:rsidRDefault="00161AE1" w:rsidP="00161AE1">
      <w:pPr>
        <w:pStyle w:val="Akapitzlist"/>
        <w:numPr>
          <w:ilvl w:val="0"/>
          <w:numId w:val="7"/>
        </w:numPr>
        <w:tabs>
          <w:tab w:val="left" w:pos="436"/>
        </w:tabs>
        <w:spacing w:line="276" w:lineRule="auto"/>
        <w:ind w:right="14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2A2C7C" w:rsidRPr="00161AE1">
        <w:rPr>
          <w:sz w:val="24"/>
          <w:szCs w:val="24"/>
        </w:rPr>
        <w:t xml:space="preserve"> o wszelkich okolicznościach, które mogą przeszkodzić w</w:t>
      </w:r>
      <w:r>
        <w:rPr>
          <w:sz w:val="24"/>
          <w:szCs w:val="24"/>
        </w:rPr>
        <w:t xml:space="preserve"> </w:t>
      </w:r>
      <w:r w:rsidR="002A2C7C" w:rsidRPr="00161AE1">
        <w:rPr>
          <w:sz w:val="24"/>
          <w:szCs w:val="24"/>
        </w:rPr>
        <w:t xml:space="preserve">prawidłowym wykonaniu umowy niezwłocznie zawiadomi </w:t>
      </w:r>
      <w:r>
        <w:rPr>
          <w:sz w:val="24"/>
          <w:szCs w:val="24"/>
        </w:rPr>
        <w:t>Zamawiającego</w:t>
      </w:r>
      <w:r w:rsidR="002A2C7C" w:rsidRPr="00161AE1">
        <w:rPr>
          <w:sz w:val="24"/>
          <w:szCs w:val="24"/>
        </w:rPr>
        <w:t xml:space="preserve">, pod rygorem nieważności w formie </w:t>
      </w:r>
      <w:r w:rsidR="002A2C7C" w:rsidRPr="00161AE1">
        <w:rPr>
          <w:spacing w:val="-3"/>
          <w:sz w:val="24"/>
          <w:szCs w:val="24"/>
        </w:rPr>
        <w:t>pisemnej.</w:t>
      </w:r>
    </w:p>
    <w:p w:rsidR="00731A89" w:rsidRPr="00161AE1" w:rsidRDefault="00161AE1" w:rsidP="00161AE1">
      <w:pPr>
        <w:pStyle w:val="Akapitzlist"/>
        <w:numPr>
          <w:ilvl w:val="0"/>
          <w:numId w:val="7"/>
        </w:numPr>
        <w:tabs>
          <w:tab w:val="left" w:pos="436"/>
        </w:tabs>
        <w:spacing w:line="276" w:lineRule="auto"/>
        <w:ind w:right="14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="002A2C7C" w:rsidRPr="00161AE1">
        <w:rPr>
          <w:sz w:val="24"/>
          <w:szCs w:val="24"/>
        </w:rPr>
        <w:t xml:space="preserve"> będzie mógł odstąpić od umowy bez wyznaczania terminu dodatkowego, w przypadku wykonywania umowy przez </w:t>
      </w:r>
      <w:r>
        <w:rPr>
          <w:sz w:val="24"/>
          <w:szCs w:val="24"/>
        </w:rPr>
        <w:t>Wykonawcę</w:t>
      </w:r>
      <w:r w:rsidR="002A2C7C" w:rsidRPr="00161AE1">
        <w:rPr>
          <w:sz w:val="24"/>
          <w:szCs w:val="24"/>
        </w:rPr>
        <w:t xml:space="preserve"> z naruszeniem bezwzględnie obowiązujących przepisów</w:t>
      </w:r>
      <w:r w:rsidR="002A2C7C" w:rsidRPr="00161AE1">
        <w:rPr>
          <w:spacing w:val="-2"/>
          <w:sz w:val="24"/>
          <w:szCs w:val="24"/>
        </w:rPr>
        <w:t xml:space="preserve"> </w:t>
      </w:r>
      <w:r w:rsidR="002A2C7C" w:rsidRPr="00161AE1">
        <w:rPr>
          <w:sz w:val="24"/>
          <w:szCs w:val="24"/>
        </w:rPr>
        <w:t>prawa.</w:t>
      </w:r>
    </w:p>
    <w:p w:rsidR="00731A89" w:rsidRDefault="00731A89" w:rsidP="006D4DE6">
      <w:pPr>
        <w:pStyle w:val="Tekstpodstawowy"/>
        <w:spacing w:line="276" w:lineRule="auto"/>
        <w:ind w:left="142"/>
        <w:jc w:val="both"/>
      </w:pPr>
    </w:p>
    <w:p w:rsidR="00161AE1" w:rsidRPr="006D4DE6" w:rsidRDefault="00161AE1" w:rsidP="00161AE1">
      <w:pPr>
        <w:pStyle w:val="Tekstpodstawowy"/>
        <w:spacing w:line="276" w:lineRule="auto"/>
        <w:ind w:left="142"/>
        <w:jc w:val="center"/>
      </w:pPr>
      <w:r w:rsidRPr="006D4DE6">
        <w:t xml:space="preserve">§ </w:t>
      </w:r>
      <w:r>
        <w:t>5</w:t>
      </w:r>
      <w:r w:rsidRPr="006D4DE6">
        <w:t>.</w:t>
      </w:r>
    </w:p>
    <w:p w:rsidR="00731A89" w:rsidRPr="00161AE1" w:rsidRDefault="00161AE1" w:rsidP="00161AE1">
      <w:pPr>
        <w:pStyle w:val="Akapitzlist"/>
        <w:numPr>
          <w:ilvl w:val="0"/>
          <w:numId w:val="8"/>
        </w:numPr>
        <w:tabs>
          <w:tab w:val="left" w:pos="357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2A2C7C" w:rsidRPr="00161AE1">
        <w:rPr>
          <w:sz w:val="24"/>
          <w:szCs w:val="24"/>
        </w:rPr>
        <w:t xml:space="preserve"> zapłaci </w:t>
      </w:r>
      <w:r>
        <w:rPr>
          <w:sz w:val="24"/>
          <w:szCs w:val="24"/>
        </w:rPr>
        <w:t>Zamawiającemu</w:t>
      </w:r>
      <w:r w:rsidR="002A2C7C" w:rsidRPr="00161AE1">
        <w:rPr>
          <w:sz w:val="24"/>
          <w:szCs w:val="24"/>
        </w:rPr>
        <w:t xml:space="preserve"> karę</w:t>
      </w:r>
      <w:r w:rsidR="002A2C7C" w:rsidRPr="00161AE1">
        <w:rPr>
          <w:spacing w:val="-11"/>
          <w:sz w:val="24"/>
          <w:szCs w:val="24"/>
        </w:rPr>
        <w:t xml:space="preserve"> </w:t>
      </w:r>
      <w:r w:rsidR="002A2C7C" w:rsidRPr="00161AE1">
        <w:rPr>
          <w:spacing w:val="-3"/>
          <w:sz w:val="24"/>
          <w:szCs w:val="24"/>
        </w:rPr>
        <w:t>umowną:</w:t>
      </w:r>
    </w:p>
    <w:p w:rsidR="00731A89" w:rsidRPr="006D4DE6" w:rsidRDefault="002A2C7C" w:rsidP="006D4DE6">
      <w:pPr>
        <w:pStyle w:val="Tekstpodstawowy"/>
        <w:spacing w:line="276" w:lineRule="auto"/>
        <w:ind w:left="142"/>
        <w:jc w:val="both"/>
      </w:pPr>
      <w:r w:rsidRPr="006D4DE6">
        <w:t xml:space="preserve">a/ za każdy dzień zwłoki w dostarczeniu chociażby jednej sztuki rzeczy będącej przedmiotem sprzedaży w wysokości 0,2% obliczonej od łącznej kwoty bez podatku od towarów i usług, którą </w:t>
      </w:r>
      <w:r w:rsidR="00161AE1">
        <w:t>Zamawiający</w:t>
      </w:r>
      <w:r w:rsidRPr="006D4DE6">
        <w:t xml:space="preserve"> jest zobowiązany do zapłacenia tytułem ceny wszystkich rzeczy stanowiących przedmiot sprzedaży,</w:t>
      </w:r>
    </w:p>
    <w:p w:rsidR="00731A89" w:rsidRDefault="002A2C7C" w:rsidP="006D4DE6">
      <w:pPr>
        <w:pStyle w:val="Tekstpodstawowy"/>
        <w:spacing w:line="276" w:lineRule="auto"/>
        <w:ind w:left="142"/>
        <w:jc w:val="both"/>
      </w:pPr>
      <w:r w:rsidRPr="006D4DE6">
        <w:t>b/ za każdy dzień zwłoki w usunięciu wady przedmiotu sprzedaży w stosunku do wyznaczonego</w:t>
      </w:r>
      <w:r w:rsidRPr="006D4DE6">
        <w:rPr>
          <w:spacing w:val="-11"/>
        </w:rPr>
        <w:t xml:space="preserve"> </w:t>
      </w:r>
      <w:r w:rsidRPr="006D4DE6">
        <w:t>wspólnie</w:t>
      </w:r>
      <w:r w:rsidRPr="006D4DE6">
        <w:rPr>
          <w:spacing w:val="-11"/>
        </w:rPr>
        <w:t xml:space="preserve"> </w:t>
      </w:r>
      <w:r w:rsidRPr="006D4DE6">
        <w:t>przez</w:t>
      </w:r>
      <w:r w:rsidRPr="006D4DE6">
        <w:rPr>
          <w:spacing w:val="-8"/>
        </w:rPr>
        <w:t xml:space="preserve"> </w:t>
      </w:r>
      <w:r w:rsidRPr="006D4DE6">
        <w:t>strony</w:t>
      </w:r>
      <w:r w:rsidRPr="006D4DE6">
        <w:rPr>
          <w:spacing w:val="-17"/>
        </w:rPr>
        <w:t xml:space="preserve"> </w:t>
      </w:r>
      <w:r w:rsidRPr="006D4DE6">
        <w:t>terminu</w:t>
      </w:r>
      <w:r w:rsidRPr="006D4DE6">
        <w:rPr>
          <w:spacing w:val="-10"/>
        </w:rPr>
        <w:t xml:space="preserve"> </w:t>
      </w:r>
      <w:r w:rsidRPr="006D4DE6">
        <w:t>usunięcia</w:t>
      </w:r>
      <w:r w:rsidRPr="006D4DE6">
        <w:rPr>
          <w:spacing w:val="-11"/>
        </w:rPr>
        <w:t xml:space="preserve"> </w:t>
      </w:r>
      <w:r w:rsidRPr="006D4DE6">
        <w:t>wady</w:t>
      </w:r>
      <w:r w:rsidRPr="006D4DE6">
        <w:rPr>
          <w:spacing w:val="-14"/>
        </w:rPr>
        <w:t xml:space="preserve"> </w:t>
      </w:r>
      <w:r w:rsidRPr="006D4DE6">
        <w:t>w</w:t>
      </w:r>
      <w:r w:rsidRPr="006D4DE6">
        <w:rPr>
          <w:spacing w:val="-10"/>
        </w:rPr>
        <w:t xml:space="preserve"> </w:t>
      </w:r>
      <w:r w:rsidRPr="006D4DE6">
        <w:t>wysokości</w:t>
      </w:r>
      <w:r w:rsidRPr="006D4DE6">
        <w:rPr>
          <w:spacing w:val="-9"/>
        </w:rPr>
        <w:t xml:space="preserve"> </w:t>
      </w:r>
      <w:r w:rsidRPr="006D4DE6">
        <w:t>0,2%</w:t>
      </w:r>
      <w:r w:rsidRPr="006D4DE6">
        <w:rPr>
          <w:spacing w:val="-11"/>
        </w:rPr>
        <w:t xml:space="preserve"> </w:t>
      </w:r>
      <w:r w:rsidRPr="006D4DE6">
        <w:t>obliczonej</w:t>
      </w:r>
      <w:r w:rsidRPr="006D4DE6">
        <w:rPr>
          <w:spacing w:val="-12"/>
        </w:rPr>
        <w:t xml:space="preserve"> </w:t>
      </w:r>
      <w:r w:rsidRPr="006D4DE6">
        <w:t>od jego ceny bez podatku od towarów i</w:t>
      </w:r>
      <w:r w:rsidRPr="006D4DE6">
        <w:rPr>
          <w:spacing w:val="-24"/>
        </w:rPr>
        <w:t xml:space="preserve"> </w:t>
      </w:r>
      <w:r w:rsidRPr="006D4DE6">
        <w:t>usług.</w:t>
      </w:r>
    </w:p>
    <w:p w:rsidR="00161AE1" w:rsidRPr="006D4DE6" w:rsidRDefault="00161AE1" w:rsidP="006D4DE6">
      <w:pPr>
        <w:pStyle w:val="Tekstpodstawowy"/>
        <w:spacing w:line="276" w:lineRule="auto"/>
        <w:ind w:left="142"/>
        <w:jc w:val="both"/>
      </w:pPr>
    </w:p>
    <w:p w:rsidR="00731A89" w:rsidRPr="00161AE1" w:rsidRDefault="00161AE1" w:rsidP="00161AE1">
      <w:pPr>
        <w:pStyle w:val="Akapitzlist"/>
        <w:numPr>
          <w:ilvl w:val="0"/>
          <w:numId w:val="8"/>
        </w:numPr>
        <w:tabs>
          <w:tab w:val="left" w:pos="371"/>
        </w:tabs>
        <w:spacing w:line="276" w:lineRule="auto"/>
        <w:ind w:right="14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="002A2C7C" w:rsidRPr="00161AE1">
        <w:rPr>
          <w:sz w:val="24"/>
          <w:szCs w:val="24"/>
        </w:rPr>
        <w:t xml:space="preserve"> w każdym przypadku niewykonania lub nienależytego wykonania umowy przez </w:t>
      </w:r>
      <w:r>
        <w:rPr>
          <w:sz w:val="24"/>
          <w:szCs w:val="24"/>
        </w:rPr>
        <w:t>Wykonawcę</w:t>
      </w:r>
      <w:r w:rsidR="002A2C7C" w:rsidRPr="00161AE1">
        <w:rPr>
          <w:spacing w:val="-13"/>
          <w:sz w:val="24"/>
          <w:szCs w:val="24"/>
        </w:rPr>
        <w:t xml:space="preserve"> </w:t>
      </w:r>
      <w:r w:rsidR="002A2C7C" w:rsidRPr="00161AE1">
        <w:rPr>
          <w:sz w:val="24"/>
          <w:szCs w:val="24"/>
        </w:rPr>
        <w:t>może</w:t>
      </w:r>
      <w:r w:rsidR="002A2C7C" w:rsidRPr="00161AE1">
        <w:rPr>
          <w:spacing w:val="-12"/>
          <w:sz w:val="24"/>
          <w:szCs w:val="24"/>
        </w:rPr>
        <w:t xml:space="preserve"> </w:t>
      </w:r>
      <w:r w:rsidR="002A2C7C" w:rsidRPr="00161AE1">
        <w:rPr>
          <w:sz w:val="24"/>
          <w:szCs w:val="24"/>
        </w:rPr>
        <w:t>żądać</w:t>
      </w:r>
      <w:r w:rsidR="002A2C7C" w:rsidRPr="00161AE1">
        <w:rPr>
          <w:spacing w:val="-10"/>
          <w:sz w:val="24"/>
          <w:szCs w:val="24"/>
        </w:rPr>
        <w:t xml:space="preserve"> </w:t>
      </w:r>
      <w:r w:rsidR="002A2C7C" w:rsidRPr="00161AE1">
        <w:rPr>
          <w:sz w:val="24"/>
          <w:szCs w:val="24"/>
        </w:rPr>
        <w:t>odszkodowania</w:t>
      </w:r>
      <w:r w:rsidR="002A2C7C" w:rsidRPr="00161AE1">
        <w:rPr>
          <w:spacing w:val="-12"/>
          <w:sz w:val="24"/>
          <w:szCs w:val="24"/>
        </w:rPr>
        <w:t xml:space="preserve"> </w:t>
      </w:r>
      <w:r w:rsidR="002A2C7C" w:rsidRPr="00161AE1">
        <w:rPr>
          <w:sz w:val="24"/>
          <w:szCs w:val="24"/>
        </w:rPr>
        <w:t>przenoszącego</w:t>
      </w:r>
      <w:r w:rsidR="002A2C7C" w:rsidRPr="00161AE1">
        <w:rPr>
          <w:spacing w:val="-11"/>
          <w:sz w:val="24"/>
          <w:szCs w:val="24"/>
        </w:rPr>
        <w:t xml:space="preserve"> </w:t>
      </w:r>
      <w:r w:rsidR="002A2C7C" w:rsidRPr="00161AE1">
        <w:rPr>
          <w:sz w:val="24"/>
          <w:szCs w:val="24"/>
        </w:rPr>
        <w:t>wysokość</w:t>
      </w:r>
      <w:r w:rsidR="002A2C7C" w:rsidRPr="00161AE1">
        <w:rPr>
          <w:spacing w:val="-12"/>
          <w:sz w:val="24"/>
          <w:szCs w:val="24"/>
        </w:rPr>
        <w:t xml:space="preserve"> </w:t>
      </w:r>
      <w:r w:rsidR="002A2C7C" w:rsidRPr="00161AE1">
        <w:rPr>
          <w:sz w:val="24"/>
          <w:szCs w:val="24"/>
        </w:rPr>
        <w:t>zastrzeżonej</w:t>
      </w:r>
      <w:r w:rsidR="002A2C7C" w:rsidRPr="00161AE1">
        <w:rPr>
          <w:spacing w:val="-10"/>
          <w:sz w:val="24"/>
          <w:szCs w:val="24"/>
        </w:rPr>
        <w:t xml:space="preserve"> </w:t>
      </w:r>
      <w:r w:rsidR="002A2C7C" w:rsidRPr="00161AE1">
        <w:rPr>
          <w:sz w:val="24"/>
          <w:szCs w:val="24"/>
        </w:rPr>
        <w:t>kary</w:t>
      </w:r>
      <w:r w:rsidR="002A2C7C" w:rsidRPr="00161AE1">
        <w:rPr>
          <w:spacing w:val="20"/>
          <w:sz w:val="24"/>
          <w:szCs w:val="24"/>
        </w:rPr>
        <w:t xml:space="preserve"> </w:t>
      </w:r>
      <w:r w:rsidR="002A2C7C" w:rsidRPr="00161AE1">
        <w:rPr>
          <w:sz w:val="24"/>
          <w:szCs w:val="24"/>
        </w:rPr>
        <w:t>umownej.</w:t>
      </w:r>
    </w:p>
    <w:p w:rsidR="00731A89" w:rsidRPr="006D4DE6" w:rsidRDefault="002A2C7C" w:rsidP="00161AE1">
      <w:pPr>
        <w:pStyle w:val="Tekstpodstawowy"/>
        <w:spacing w:line="276" w:lineRule="auto"/>
        <w:ind w:left="142"/>
        <w:jc w:val="center"/>
      </w:pPr>
      <w:r w:rsidRPr="006D4DE6">
        <w:t xml:space="preserve">§ </w:t>
      </w:r>
      <w:r w:rsidR="00161AE1">
        <w:t>6</w:t>
      </w:r>
      <w:r w:rsidRPr="006D4DE6">
        <w:t>.</w:t>
      </w:r>
    </w:p>
    <w:p w:rsidR="00731A89" w:rsidRPr="006D4DE6" w:rsidRDefault="002A2C7C" w:rsidP="006D4DE6">
      <w:pPr>
        <w:pStyle w:val="Tekstpodstawowy"/>
        <w:spacing w:line="276" w:lineRule="auto"/>
        <w:ind w:left="142"/>
        <w:jc w:val="both"/>
      </w:pPr>
      <w:r w:rsidRPr="006D4DE6">
        <w:t>Wykonawca nie może praw określonych niniejszą umową przenieść na osoby trzecie.</w:t>
      </w:r>
    </w:p>
    <w:p w:rsidR="00731A89" w:rsidRPr="006D4DE6" w:rsidRDefault="00731A89" w:rsidP="006D4DE6">
      <w:pPr>
        <w:pStyle w:val="Tekstpodstawowy"/>
        <w:spacing w:line="276" w:lineRule="auto"/>
        <w:ind w:left="142"/>
        <w:jc w:val="both"/>
      </w:pPr>
    </w:p>
    <w:p w:rsidR="00731A89" w:rsidRPr="006D4DE6" w:rsidRDefault="002A2C7C" w:rsidP="00161AE1">
      <w:pPr>
        <w:pStyle w:val="Tekstpodstawowy"/>
        <w:spacing w:line="276" w:lineRule="auto"/>
        <w:ind w:left="142"/>
        <w:jc w:val="center"/>
      </w:pPr>
      <w:r w:rsidRPr="006D4DE6">
        <w:t xml:space="preserve">§ </w:t>
      </w:r>
      <w:r w:rsidR="00161AE1">
        <w:t>7</w:t>
      </w:r>
      <w:r w:rsidRPr="006D4DE6">
        <w:t>.</w:t>
      </w:r>
    </w:p>
    <w:p w:rsidR="00731A89" w:rsidRPr="006D4DE6" w:rsidRDefault="002A2C7C" w:rsidP="006D4DE6">
      <w:pPr>
        <w:pStyle w:val="Tekstpodstawowy"/>
        <w:spacing w:line="276" w:lineRule="auto"/>
        <w:ind w:left="142"/>
        <w:jc w:val="both"/>
      </w:pPr>
      <w:r w:rsidRPr="006D4DE6">
        <w:t>Zmiany umowy pod rygorem nieważności wymagają formy pisemnej.</w:t>
      </w:r>
    </w:p>
    <w:p w:rsidR="00731A89" w:rsidRPr="006D4DE6" w:rsidRDefault="00731A89" w:rsidP="006D4DE6">
      <w:pPr>
        <w:pStyle w:val="Tekstpodstawowy"/>
        <w:spacing w:line="276" w:lineRule="auto"/>
        <w:ind w:left="142"/>
        <w:jc w:val="both"/>
      </w:pPr>
    </w:p>
    <w:p w:rsidR="00731A89" w:rsidRPr="006D4DE6" w:rsidRDefault="002A2C7C" w:rsidP="00161AE1">
      <w:pPr>
        <w:pStyle w:val="Tekstpodstawowy"/>
        <w:spacing w:line="276" w:lineRule="auto"/>
        <w:ind w:left="142"/>
        <w:jc w:val="center"/>
      </w:pPr>
      <w:r w:rsidRPr="006D4DE6">
        <w:t xml:space="preserve">§ </w:t>
      </w:r>
      <w:r w:rsidR="00161AE1">
        <w:t>8</w:t>
      </w:r>
      <w:r w:rsidRPr="006D4DE6">
        <w:t>.</w:t>
      </w:r>
    </w:p>
    <w:p w:rsidR="00731A89" w:rsidRPr="006D4DE6" w:rsidRDefault="002A2C7C" w:rsidP="006D4DE6">
      <w:pPr>
        <w:pStyle w:val="Tekstpodstawowy"/>
        <w:spacing w:line="276" w:lineRule="auto"/>
        <w:ind w:left="142"/>
        <w:jc w:val="both"/>
      </w:pPr>
      <w:r w:rsidRPr="006D4DE6">
        <w:t>W</w:t>
      </w:r>
      <w:r w:rsidRPr="006D4DE6">
        <w:rPr>
          <w:spacing w:val="-11"/>
        </w:rPr>
        <w:t xml:space="preserve"> </w:t>
      </w:r>
      <w:r w:rsidRPr="006D4DE6">
        <w:t>sprawach</w:t>
      </w:r>
      <w:r w:rsidRPr="006D4DE6">
        <w:rPr>
          <w:spacing w:val="-11"/>
        </w:rPr>
        <w:t xml:space="preserve"> </w:t>
      </w:r>
      <w:r w:rsidRPr="006D4DE6">
        <w:t>nieuregulowanych</w:t>
      </w:r>
      <w:r w:rsidRPr="006D4DE6">
        <w:rPr>
          <w:spacing w:val="-12"/>
        </w:rPr>
        <w:t xml:space="preserve"> </w:t>
      </w:r>
      <w:r w:rsidRPr="006D4DE6">
        <w:t>w</w:t>
      </w:r>
      <w:r w:rsidRPr="006D4DE6">
        <w:rPr>
          <w:spacing w:val="-12"/>
        </w:rPr>
        <w:t xml:space="preserve"> </w:t>
      </w:r>
      <w:r w:rsidRPr="006D4DE6">
        <w:t>niniejszej</w:t>
      </w:r>
      <w:r w:rsidRPr="006D4DE6">
        <w:rPr>
          <w:spacing w:val="-11"/>
        </w:rPr>
        <w:t xml:space="preserve"> </w:t>
      </w:r>
      <w:r w:rsidRPr="006D4DE6">
        <w:t>umowie</w:t>
      </w:r>
      <w:r w:rsidRPr="006D4DE6">
        <w:rPr>
          <w:spacing w:val="-13"/>
        </w:rPr>
        <w:t xml:space="preserve"> </w:t>
      </w:r>
      <w:r w:rsidRPr="006D4DE6">
        <w:t>mają</w:t>
      </w:r>
      <w:r w:rsidRPr="006D4DE6">
        <w:rPr>
          <w:spacing w:val="-12"/>
        </w:rPr>
        <w:t xml:space="preserve"> </w:t>
      </w:r>
      <w:r w:rsidRPr="006D4DE6">
        <w:t>zastosowanie</w:t>
      </w:r>
      <w:r w:rsidRPr="006D4DE6">
        <w:rPr>
          <w:spacing w:val="-13"/>
        </w:rPr>
        <w:t xml:space="preserve"> </w:t>
      </w:r>
      <w:r w:rsidRPr="006D4DE6">
        <w:t>przepisy</w:t>
      </w:r>
      <w:r w:rsidRPr="006D4DE6">
        <w:rPr>
          <w:spacing w:val="-16"/>
        </w:rPr>
        <w:t xml:space="preserve"> </w:t>
      </w:r>
      <w:r w:rsidRPr="006D4DE6">
        <w:t>ustawy</w:t>
      </w:r>
      <w:r w:rsidRPr="006D4DE6">
        <w:rPr>
          <w:spacing w:val="-16"/>
        </w:rPr>
        <w:t xml:space="preserve"> </w:t>
      </w:r>
      <w:r w:rsidRPr="006D4DE6">
        <w:t>z</w:t>
      </w:r>
      <w:r w:rsidRPr="006D4DE6">
        <w:rPr>
          <w:spacing w:val="-10"/>
        </w:rPr>
        <w:t xml:space="preserve"> </w:t>
      </w:r>
      <w:r w:rsidRPr="006D4DE6">
        <w:t xml:space="preserve">dnia 23 kwietnia 1964 r. Kodeks cywilny (tekst jednolity Dz.U. z 2014 r., poz. 121 z </w:t>
      </w:r>
      <w:proofErr w:type="spellStart"/>
      <w:r w:rsidRPr="006D4DE6">
        <w:t>późn</w:t>
      </w:r>
      <w:proofErr w:type="spellEnd"/>
      <w:r w:rsidRPr="006D4DE6">
        <w:t>.</w:t>
      </w:r>
      <w:r w:rsidRPr="006D4DE6">
        <w:rPr>
          <w:spacing w:val="-9"/>
        </w:rPr>
        <w:t xml:space="preserve"> </w:t>
      </w:r>
      <w:r w:rsidRPr="006D4DE6">
        <w:rPr>
          <w:spacing w:val="-4"/>
        </w:rPr>
        <w:t>zm.).</w:t>
      </w:r>
    </w:p>
    <w:p w:rsidR="00731A89" w:rsidRPr="006D4DE6" w:rsidRDefault="00731A89" w:rsidP="006D4DE6">
      <w:pPr>
        <w:pStyle w:val="Tekstpodstawowy"/>
        <w:spacing w:line="276" w:lineRule="auto"/>
        <w:ind w:left="142"/>
        <w:jc w:val="both"/>
      </w:pPr>
    </w:p>
    <w:p w:rsidR="00731A89" w:rsidRPr="006D4DE6" w:rsidRDefault="002A2C7C" w:rsidP="00161AE1">
      <w:pPr>
        <w:pStyle w:val="Tekstpodstawowy"/>
        <w:spacing w:line="276" w:lineRule="auto"/>
        <w:ind w:left="142"/>
        <w:jc w:val="center"/>
      </w:pPr>
      <w:r w:rsidRPr="006D4DE6">
        <w:t xml:space="preserve">§ </w:t>
      </w:r>
      <w:r w:rsidR="00161AE1">
        <w:t>9</w:t>
      </w:r>
      <w:r w:rsidRPr="006D4DE6">
        <w:t>.</w:t>
      </w:r>
    </w:p>
    <w:p w:rsidR="00731A89" w:rsidRPr="006D4DE6" w:rsidRDefault="002A2C7C" w:rsidP="006D4DE6">
      <w:pPr>
        <w:pStyle w:val="Tekstpodstawowy"/>
        <w:spacing w:line="276" w:lineRule="auto"/>
        <w:ind w:left="142"/>
        <w:jc w:val="both"/>
      </w:pPr>
      <w:r w:rsidRPr="006D4DE6">
        <w:t>Umowę sporządzono w dwóch jednobrzmiących egzemplarzach po jednym dla każdej ze stron.</w:t>
      </w:r>
    </w:p>
    <w:p w:rsidR="006D4DE6" w:rsidRPr="006D4DE6" w:rsidRDefault="006D4DE6" w:rsidP="006D4DE6">
      <w:pPr>
        <w:pStyle w:val="Tekstpodstawowy"/>
        <w:spacing w:line="276" w:lineRule="auto"/>
        <w:ind w:left="142"/>
        <w:jc w:val="both"/>
      </w:pPr>
    </w:p>
    <w:p w:rsidR="00731A89" w:rsidRPr="006D4DE6" w:rsidRDefault="00731A89" w:rsidP="006D4DE6">
      <w:pPr>
        <w:pStyle w:val="Tekstpodstawowy"/>
        <w:spacing w:line="276" w:lineRule="auto"/>
        <w:ind w:left="142"/>
        <w:jc w:val="both"/>
      </w:pPr>
    </w:p>
    <w:p w:rsidR="00731A89" w:rsidRPr="006D4DE6" w:rsidRDefault="00731A89" w:rsidP="006D4DE6">
      <w:pPr>
        <w:spacing w:line="276" w:lineRule="auto"/>
        <w:ind w:left="142"/>
        <w:jc w:val="both"/>
        <w:rPr>
          <w:sz w:val="24"/>
          <w:szCs w:val="24"/>
        </w:rPr>
        <w:sectPr w:rsidR="00731A89" w:rsidRPr="006D4DE6" w:rsidSect="006D4DE6">
          <w:footerReference w:type="default" r:id="rId7"/>
          <w:pgSz w:w="11920" w:h="16850"/>
          <w:pgMar w:top="1417" w:right="1417" w:bottom="1417" w:left="1417" w:header="0" w:footer="775" w:gutter="0"/>
          <w:cols w:space="708"/>
          <w:docGrid w:linePitch="299"/>
        </w:sectPr>
      </w:pPr>
    </w:p>
    <w:p w:rsidR="00731A89" w:rsidRPr="006D4DE6" w:rsidRDefault="00161AE1" w:rsidP="006D4DE6">
      <w:pPr>
        <w:pStyle w:val="Tekstpodstawowy"/>
        <w:tabs>
          <w:tab w:val="left" w:pos="6489"/>
        </w:tabs>
        <w:spacing w:line="276" w:lineRule="auto"/>
        <w:ind w:left="142"/>
        <w:jc w:val="both"/>
      </w:pPr>
      <w:r>
        <w:rPr>
          <w:spacing w:val="-3"/>
        </w:rPr>
        <w:t>WYKONAWCA</w:t>
      </w:r>
      <w:r w:rsidR="002A2C7C" w:rsidRPr="006D4DE6">
        <w:rPr>
          <w:spacing w:val="-3"/>
        </w:rPr>
        <w:t>:</w:t>
      </w:r>
      <w:r>
        <w:rPr>
          <w:spacing w:val="-3"/>
        </w:rPr>
        <w:t xml:space="preserve">                                                                    </w:t>
      </w:r>
      <w:r>
        <w:rPr>
          <w:spacing w:val="-5"/>
        </w:rPr>
        <w:t>ZAMAWIAJĄCY</w:t>
      </w:r>
      <w:r w:rsidR="002A2C7C" w:rsidRPr="006D4DE6">
        <w:rPr>
          <w:spacing w:val="-5"/>
        </w:rPr>
        <w:t>:</w:t>
      </w:r>
    </w:p>
    <w:sectPr w:rsidR="00731A89" w:rsidRPr="006D4DE6">
      <w:type w:val="continuous"/>
      <w:pgSz w:w="11920" w:h="16850"/>
      <w:pgMar w:top="1600" w:right="680" w:bottom="960" w:left="1300" w:header="708" w:footer="708" w:gutter="0"/>
      <w:cols w:num="2" w:space="708" w:equalWidth="0">
        <w:col w:w="7793" w:space="40"/>
        <w:col w:w="210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F00" w:rsidRDefault="00864F00">
      <w:r>
        <w:separator/>
      </w:r>
    </w:p>
  </w:endnote>
  <w:endnote w:type="continuationSeparator" w:id="0">
    <w:p w:rsidR="00864F00" w:rsidRDefault="00864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A89" w:rsidRDefault="00DF74FD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10062210</wp:posOffset>
              </wp:positionV>
              <wp:extent cx="635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A89" w:rsidRDefault="002A2C7C">
                          <w:pPr>
                            <w:pStyle w:val="Tekstpodstawowy"/>
                            <w:spacing w:before="10"/>
                            <w:ind w:left="20"/>
                          </w:pPr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8pt;margin-top:792.3pt;width: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" filled="f" stroked="f">
              <v:textbox inset="0,0,0,0">
                <w:txbxContent>
                  <w:p w:rsidR="00731A89" w:rsidRDefault="002A2C7C">
                    <w:pPr>
                      <w:pStyle w:val="Tekstpodstawowy"/>
                      <w:spacing w:before="10"/>
                      <w:ind w:left="20"/>
                    </w:pPr>
                    <w: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F00" w:rsidRDefault="00864F00">
      <w:r>
        <w:separator/>
      </w:r>
    </w:p>
  </w:footnote>
  <w:footnote w:type="continuationSeparator" w:id="0">
    <w:p w:rsidR="00864F00" w:rsidRDefault="00864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54217"/>
    <w:multiLevelType w:val="hybridMultilevel"/>
    <w:tmpl w:val="E31416E4"/>
    <w:lvl w:ilvl="0" w:tplc="C59CA9FA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1" w:hanging="360"/>
      </w:pPr>
    </w:lvl>
    <w:lvl w:ilvl="2" w:tplc="0415001B" w:tentative="1">
      <w:start w:val="1"/>
      <w:numFmt w:val="lowerRoman"/>
      <w:lvlText w:val="%3."/>
      <w:lvlJc w:val="right"/>
      <w:pPr>
        <w:ind w:left="2061" w:hanging="180"/>
      </w:pPr>
    </w:lvl>
    <w:lvl w:ilvl="3" w:tplc="0415000F" w:tentative="1">
      <w:start w:val="1"/>
      <w:numFmt w:val="decimal"/>
      <w:lvlText w:val="%4."/>
      <w:lvlJc w:val="left"/>
      <w:pPr>
        <w:ind w:left="2781" w:hanging="360"/>
      </w:pPr>
    </w:lvl>
    <w:lvl w:ilvl="4" w:tplc="04150019" w:tentative="1">
      <w:start w:val="1"/>
      <w:numFmt w:val="lowerLetter"/>
      <w:lvlText w:val="%5."/>
      <w:lvlJc w:val="left"/>
      <w:pPr>
        <w:ind w:left="3501" w:hanging="360"/>
      </w:pPr>
    </w:lvl>
    <w:lvl w:ilvl="5" w:tplc="0415001B" w:tentative="1">
      <w:start w:val="1"/>
      <w:numFmt w:val="lowerRoman"/>
      <w:lvlText w:val="%6."/>
      <w:lvlJc w:val="right"/>
      <w:pPr>
        <w:ind w:left="4221" w:hanging="180"/>
      </w:pPr>
    </w:lvl>
    <w:lvl w:ilvl="6" w:tplc="0415000F" w:tentative="1">
      <w:start w:val="1"/>
      <w:numFmt w:val="decimal"/>
      <w:lvlText w:val="%7."/>
      <w:lvlJc w:val="left"/>
      <w:pPr>
        <w:ind w:left="4941" w:hanging="360"/>
      </w:pPr>
    </w:lvl>
    <w:lvl w:ilvl="7" w:tplc="04150019" w:tentative="1">
      <w:start w:val="1"/>
      <w:numFmt w:val="lowerLetter"/>
      <w:lvlText w:val="%8."/>
      <w:lvlJc w:val="left"/>
      <w:pPr>
        <w:ind w:left="5661" w:hanging="360"/>
      </w:pPr>
    </w:lvl>
    <w:lvl w:ilvl="8" w:tplc="0415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" w15:restartNumberingAfterBreak="0">
    <w:nsid w:val="230D7564"/>
    <w:multiLevelType w:val="hybridMultilevel"/>
    <w:tmpl w:val="B98809C0"/>
    <w:lvl w:ilvl="0" w:tplc="163ED19A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2D17005E"/>
    <w:multiLevelType w:val="hybridMultilevel"/>
    <w:tmpl w:val="70780E4C"/>
    <w:lvl w:ilvl="0" w:tplc="C59CA9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D724A"/>
    <w:multiLevelType w:val="hybridMultilevel"/>
    <w:tmpl w:val="82E27868"/>
    <w:lvl w:ilvl="0" w:tplc="163ED19A">
      <w:start w:val="1"/>
      <w:numFmt w:val="decimal"/>
      <w:lvlText w:val="%1."/>
      <w:lvlJc w:val="left"/>
      <w:pPr>
        <w:ind w:left="702" w:hanging="284"/>
        <w:jc w:val="lef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pl-PL" w:eastAsia="pl-PL" w:bidi="pl-PL"/>
      </w:rPr>
    </w:lvl>
    <w:lvl w:ilvl="1" w:tplc="AB321C6E">
      <w:numFmt w:val="bullet"/>
      <w:lvlText w:val="•"/>
      <w:lvlJc w:val="left"/>
      <w:pPr>
        <w:ind w:left="1687" w:hanging="284"/>
      </w:pPr>
      <w:rPr>
        <w:rFonts w:hint="default"/>
        <w:lang w:val="pl-PL" w:eastAsia="pl-PL" w:bidi="pl-PL"/>
      </w:rPr>
    </w:lvl>
    <w:lvl w:ilvl="2" w:tplc="2872F95C">
      <w:numFmt w:val="bullet"/>
      <w:lvlText w:val="•"/>
      <w:lvlJc w:val="left"/>
      <w:pPr>
        <w:ind w:left="2668" w:hanging="284"/>
      </w:pPr>
      <w:rPr>
        <w:rFonts w:hint="default"/>
        <w:lang w:val="pl-PL" w:eastAsia="pl-PL" w:bidi="pl-PL"/>
      </w:rPr>
    </w:lvl>
    <w:lvl w:ilvl="3" w:tplc="F5CADB1E">
      <w:numFmt w:val="bullet"/>
      <w:lvlText w:val="•"/>
      <w:lvlJc w:val="left"/>
      <w:pPr>
        <w:ind w:left="3649" w:hanging="284"/>
      </w:pPr>
      <w:rPr>
        <w:rFonts w:hint="default"/>
        <w:lang w:val="pl-PL" w:eastAsia="pl-PL" w:bidi="pl-PL"/>
      </w:rPr>
    </w:lvl>
    <w:lvl w:ilvl="4" w:tplc="93D2558A">
      <w:numFmt w:val="bullet"/>
      <w:lvlText w:val="•"/>
      <w:lvlJc w:val="left"/>
      <w:pPr>
        <w:ind w:left="4630" w:hanging="284"/>
      </w:pPr>
      <w:rPr>
        <w:rFonts w:hint="default"/>
        <w:lang w:val="pl-PL" w:eastAsia="pl-PL" w:bidi="pl-PL"/>
      </w:rPr>
    </w:lvl>
    <w:lvl w:ilvl="5" w:tplc="1F72AFF4">
      <w:numFmt w:val="bullet"/>
      <w:lvlText w:val="•"/>
      <w:lvlJc w:val="left"/>
      <w:pPr>
        <w:ind w:left="5611" w:hanging="284"/>
      </w:pPr>
      <w:rPr>
        <w:rFonts w:hint="default"/>
        <w:lang w:val="pl-PL" w:eastAsia="pl-PL" w:bidi="pl-PL"/>
      </w:rPr>
    </w:lvl>
    <w:lvl w:ilvl="6" w:tplc="C67E84F2">
      <w:numFmt w:val="bullet"/>
      <w:lvlText w:val="•"/>
      <w:lvlJc w:val="left"/>
      <w:pPr>
        <w:ind w:left="6592" w:hanging="284"/>
      </w:pPr>
      <w:rPr>
        <w:rFonts w:hint="default"/>
        <w:lang w:val="pl-PL" w:eastAsia="pl-PL" w:bidi="pl-PL"/>
      </w:rPr>
    </w:lvl>
    <w:lvl w:ilvl="7" w:tplc="CFC8DC7A">
      <w:numFmt w:val="bullet"/>
      <w:lvlText w:val="•"/>
      <w:lvlJc w:val="left"/>
      <w:pPr>
        <w:ind w:left="7573" w:hanging="284"/>
      </w:pPr>
      <w:rPr>
        <w:rFonts w:hint="default"/>
        <w:lang w:val="pl-PL" w:eastAsia="pl-PL" w:bidi="pl-PL"/>
      </w:rPr>
    </w:lvl>
    <w:lvl w:ilvl="8" w:tplc="AD4CDFF2">
      <w:numFmt w:val="bullet"/>
      <w:lvlText w:val="•"/>
      <w:lvlJc w:val="left"/>
      <w:pPr>
        <w:ind w:left="8554" w:hanging="284"/>
      </w:pPr>
      <w:rPr>
        <w:rFonts w:hint="default"/>
        <w:lang w:val="pl-PL" w:eastAsia="pl-PL" w:bidi="pl-PL"/>
      </w:rPr>
    </w:lvl>
  </w:abstractNum>
  <w:abstractNum w:abstractNumId="4" w15:restartNumberingAfterBreak="0">
    <w:nsid w:val="502A343A"/>
    <w:multiLevelType w:val="hybridMultilevel"/>
    <w:tmpl w:val="81C040FA"/>
    <w:lvl w:ilvl="0" w:tplc="07E43416">
      <w:start w:val="1"/>
      <w:numFmt w:val="decimal"/>
      <w:lvlText w:val="%1."/>
      <w:lvlJc w:val="left"/>
      <w:pPr>
        <w:ind w:left="116" w:hanging="32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1" w:tplc="8AD22FD0">
      <w:numFmt w:val="bullet"/>
      <w:lvlText w:val="•"/>
      <w:lvlJc w:val="left"/>
      <w:pPr>
        <w:ind w:left="1101" w:hanging="320"/>
      </w:pPr>
      <w:rPr>
        <w:rFonts w:hint="default"/>
        <w:lang w:val="pl-PL" w:eastAsia="pl-PL" w:bidi="pl-PL"/>
      </w:rPr>
    </w:lvl>
    <w:lvl w:ilvl="2" w:tplc="BC907198">
      <w:numFmt w:val="bullet"/>
      <w:lvlText w:val="•"/>
      <w:lvlJc w:val="left"/>
      <w:pPr>
        <w:ind w:left="2082" w:hanging="320"/>
      </w:pPr>
      <w:rPr>
        <w:rFonts w:hint="default"/>
        <w:lang w:val="pl-PL" w:eastAsia="pl-PL" w:bidi="pl-PL"/>
      </w:rPr>
    </w:lvl>
    <w:lvl w:ilvl="3" w:tplc="7204A7EE">
      <w:numFmt w:val="bullet"/>
      <w:lvlText w:val="•"/>
      <w:lvlJc w:val="left"/>
      <w:pPr>
        <w:ind w:left="3063" w:hanging="320"/>
      </w:pPr>
      <w:rPr>
        <w:rFonts w:hint="default"/>
        <w:lang w:val="pl-PL" w:eastAsia="pl-PL" w:bidi="pl-PL"/>
      </w:rPr>
    </w:lvl>
    <w:lvl w:ilvl="4" w:tplc="CE3A1D2C">
      <w:numFmt w:val="bullet"/>
      <w:lvlText w:val="•"/>
      <w:lvlJc w:val="left"/>
      <w:pPr>
        <w:ind w:left="4044" w:hanging="320"/>
      </w:pPr>
      <w:rPr>
        <w:rFonts w:hint="default"/>
        <w:lang w:val="pl-PL" w:eastAsia="pl-PL" w:bidi="pl-PL"/>
      </w:rPr>
    </w:lvl>
    <w:lvl w:ilvl="5" w:tplc="6360E0FA">
      <w:numFmt w:val="bullet"/>
      <w:lvlText w:val="•"/>
      <w:lvlJc w:val="left"/>
      <w:pPr>
        <w:ind w:left="5025" w:hanging="320"/>
      </w:pPr>
      <w:rPr>
        <w:rFonts w:hint="default"/>
        <w:lang w:val="pl-PL" w:eastAsia="pl-PL" w:bidi="pl-PL"/>
      </w:rPr>
    </w:lvl>
    <w:lvl w:ilvl="6" w:tplc="671050FE">
      <w:numFmt w:val="bullet"/>
      <w:lvlText w:val="•"/>
      <w:lvlJc w:val="left"/>
      <w:pPr>
        <w:ind w:left="6006" w:hanging="320"/>
      </w:pPr>
      <w:rPr>
        <w:rFonts w:hint="default"/>
        <w:lang w:val="pl-PL" w:eastAsia="pl-PL" w:bidi="pl-PL"/>
      </w:rPr>
    </w:lvl>
    <w:lvl w:ilvl="7" w:tplc="7FA67686">
      <w:numFmt w:val="bullet"/>
      <w:lvlText w:val="•"/>
      <w:lvlJc w:val="left"/>
      <w:pPr>
        <w:ind w:left="6987" w:hanging="320"/>
      </w:pPr>
      <w:rPr>
        <w:rFonts w:hint="default"/>
        <w:lang w:val="pl-PL" w:eastAsia="pl-PL" w:bidi="pl-PL"/>
      </w:rPr>
    </w:lvl>
    <w:lvl w:ilvl="8" w:tplc="96748446">
      <w:numFmt w:val="bullet"/>
      <w:lvlText w:val="•"/>
      <w:lvlJc w:val="left"/>
      <w:pPr>
        <w:ind w:left="7968" w:hanging="320"/>
      </w:pPr>
      <w:rPr>
        <w:rFonts w:hint="default"/>
        <w:lang w:val="pl-PL" w:eastAsia="pl-PL" w:bidi="pl-PL"/>
      </w:rPr>
    </w:lvl>
  </w:abstractNum>
  <w:abstractNum w:abstractNumId="5" w15:restartNumberingAfterBreak="0">
    <w:nsid w:val="611E18B0"/>
    <w:multiLevelType w:val="hybridMultilevel"/>
    <w:tmpl w:val="889648F6"/>
    <w:lvl w:ilvl="0" w:tplc="C59CA9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B990C41"/>
    <w:multiLevelType w:val="hybridMultilevel"/>
    <w:tmpl w:val="8C8A28F2"/>
    <w:lvl w:ilvl="0" w:tplc="C59CA9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00ECB"/>
    <w:multiLevelType w:val="hybridMultilevel"/>
    <w:tmpl w:val="6742B05C"/>
    <w:lvl w:ilvl="0" w:tplc="38240D48">
      <w:start w:val="1"/>
      <w:numFmt w:val="decimal"/>
      <w:lvlText w:val="%1."/>
      <w:lvlJc w:val="left"/>
      <w:pPr>
        <w:ind w:left="116" w:hanging="708"/>
        <w:jc w:val="left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pl-PL" w:eastAsia="pl-PL" w:bidi="pl-PL"/>
      </w:rPr>
    </w:lvl>
    <w:lvl w:ilvl="1" w:tplc="D7E05572">
      <w:numFmt w:val="bullet"/>
      <w:lvlText w:val="•"/>
      <w:lvlJc w:val="left"/>
      <w:pPr>
        <w:ind w:left="1101" w:hanging="708"/>
      </w:pPr>
      <w:rPr>
        <w:rFonts w:hint="default"/>
        <w:lang w:val="pl-PL" w:eastAsia="pl-PL" w:bidi="pl-PL"/>
      </w:rPr>
    </w:lvl>
    <w:lvl w:ilvl="2" w:tplc="80F820B6">
      <w:numFmt w:val="bullet"/>
      <w:lvlText w:val="•"/>
      <w:lvlJc w:val="left"/>
      <w:pPr>
        <w:ind w:left="2082" w:hanging="708"/>
      </w:pPr>
      <w:rPr>
        <w:rFonts w:hint="default"/>
        <w:lang w:val="pl-PL" w:eastAsia="pl-PL" w:bidi="pl-PL"/>
      </w:rPr>
    </w:lvl>
    <w:lvl w:ilvl="3" w:tplc="27E4C214">
      <w:numFmt w:val="bullet"/>
      <w:lvlText w:val="•"/>
      <w:lvlJc w:val="left"/>
      <w:pPr>
        <w:ind w:left="3063" w:hanging="708"/>
      </w:pPr>
      <w:rPr>
        <w:rFonts w:hint="default"/>
        <w:lang w:val="pl-PL" w:eastAsia="pl-PL" w:bidi="pl-PL"/>
      </w:rPr>
    </w:lvl>
    <w:lvl w:ilvl="4" w:tplc="23084750">
      <w:numFmt w:val="bullet"/>
      <w:lvlText w:val="•"/>
      <w:lvlJc w:val="left"/>
      <w:pPr>
        <w:ind w:left="4044" w:hanging="708"/>
      </w:pPr>
      <w:rPr>
        <w:rFonts w:hint="default"/>
        <w:lang w:val="pl-PL" w:eastAsia="pl-PL" w:bidi="pl-PL"/>
      </w:rPr>
    </w:lvl>
    <w:lvl w:ilvl="5" w:tplc="40C075F6">
      <w:numFmt w:val="bullet"/>
      <w:lvlText w:val="•"/>
      <w:lvlJc w:val="left"/>
      <w:pPr>
        <w:ind w:left="5025" w:hanging="708"/>
      </w:pPr>
      <w:rPr>
        <w:rFonts w:hint="default"/>
        <w:lang w:val="pl-PL" w:eastAsia="pl-PL" w:bidi="pl-PL"/>
      </w:rPr>
    </w:lvl>
    <w:lvl w:ilvl="6" w:tplc="D952A084">
      <w:numFmt w:val="bullet"/>
      <w:lvlText w:val="•"/>
      <w:lvlJc w:val="left"/>
      <w:pPr>
        <w:ind w:left="6006" w:hanging="708"/>
      </w:pPr>
      <w:rPr>
        <w:rFonts w:hint="default"/>
        <w:lang w:val="pl-PL" w:eastAsia="pl-PL" w:bidi="pl-PL"/>
      </w:rPr>
    </w:lvl>
    <w:lvl w:ilvl="7" w:tplc="54E64E0A">
      <w:numFmt w:val="bullet"/>
      <w:lvlText w:val="•"/>
      <w:lvlJc w:val="left"/>
      <w:pPr>
        <w:ind w:left="6987" w:hanging="708"/>
      </w:pPr>
      <w:rPr>
        <w:rFonts w:hint="default"/>
        <w:lang w:val="pl-PL" w:eastAsia="pl-PL" w:bidi="pl-PL"/>
      </w:rPr>
    </w:lvl>
    <w:lvl w:ilvl="8" w:tplc="5778F286">
      <w:numFmt w:val="bullet"/>
      <w:lvlText w:val="•"/>
      <w:lvlJc w:val="left"/>
      <w:pPr>
        <w:ind w:left="7968" w:hanging="708"/>
      </w:pPr>
      <w:rPr>
        <w:rFonts w:hint="default"/>
        <w:lang w:val="pl-PL" w:eastAsia="pl-PL" w:bidi="pl-PL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A89"/>
    <w:rsid w:val="00161AE1"/>
    <w:rsid w:val="002A2C7C"/>
    <w:rsid w:val="00393808"/>
    <w:rsid w:val="003C2317"/>
    <w:rsid w:val="005D262D"/>
    <w:rsid w:val="00613384"/>
    <w:rsid w:val="006D4DE6"/>
    <w:rsid w:val="00731A89"/>
    <w:rsid w:val="00864F00"/>
    <w:rsid w:val="00B4336B"/>
    <w:rsid w:val="00DF74FD"/>
    <w:rsid w:val="00ED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6C0414-A391-4381-952D-170BBF37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6" w:right="735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Karol Cudak</dc:creator>
  <cp:lastModifiedBy>Karol Cudak</cp:lastModifiedBy>
  <cp:revision>2</cp:revision>
  <dcterms:created xsi:type="dcterms:W3CDTF">2025-02-24T12:18:00Z</dcterms:created>
  <dcterms:modified xsi:type="dcterms:W3CDTF">2025-02-24T12:18:00Z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2025-02-24T00:00:00Z</vt:filetime>
  </property>
</Properties>
</file>